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9FF" w:rsidRDefault="00975D13">
      <w:pPr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noProof/>
          <w:sz w:val="27"/>
          <w:szCs w:val="27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7A4DDB" wp14:editId="3509C6DE">
                <wp:simplePos x="0" y="0"/>
                <wp:positionH relativeFrom="column">
                  <wp:posOffset>212319</wp:posOffset>
                </wp:positionH>
                <wp:positionV relativeFrom="paragraph">
                  <wp:posOffset>-260045</wp:posOffset>
                </wp:positionV>
                <wp:extent cx="5661431" cy="899160"/>
                <wp:effectExtent l="57150" t="38100" r="73025" b="91440"/>
                <wp:wrapNone/>
                <wp:docPr id="5" name="Скругленный 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61431" cy="89916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5D7C" w:rsidRPr="00975D13" w:rsidRDefault="00310584" w:rsidP="00145D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56"/>
                                <w:szCs w:val="56"/>
                                <w:lang w:val="en-US"/>
                              </w:rPr>
                              <w:t xml:space="preserve">2023 </w:t>
                            </w:r>
                            <w:r>
                              <w:rPr>
                                <w:rFonts w:ascii="Times New Roman" w:hAnsi="Times New Roman" w:cs="Times New Roman"/>
                                <w:sz w:val="56"/>
                                <w:szCs w:val="56"/>
                              </w:rPr>
                              <w:t>Год</w:t>
                            </w:r>
                            <w:r w:rsidR="00975D13" w:rsidRPr="00975D13">
                              <w:rPr>
                                <w:rFonts w:ascii="Times New Roman" w:hAnsi="Times New Roman" w:cs="Times New Roman"/>
                                <w:sz w:val="56"/>
                                <w:szCs w:val="56"/>
                              </w:rPr>
                              <w:t xml:space="preserve"> педагога и наставника!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5" o:spid="_x0000_s1026" style="position:absolute;margin-left:16.7pt;margin-top:-20.5pt;width:445.8pt;height:7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145D7C" w:rsidRPr="00975D13" w:rsidRDefault="00310584" w:rsidP="00145D7C">
                      <w:pPr>
                        <w:jc w:val="center"/>
                        <w:rPr>
                          <w:rFonts w:ascii="Times New Roman" w:hAnsi="Times New Roman" w:cs="Times New Roman"/>
                          <w:sz w:val="56"/>
                          <w:szCs w:val="5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56"/>
                          <w:szCs w:val="56"/>
                          <w:lang w:val="en-US"/>
                        </w:rPr>
                        <w:t xml:space="preserve">2023 </w:t>
                      </w:r>
                      <w:r>
                        <w:rPr>
                          <w:rFonts w:ascii="Times New Roman" w:hAnsi="Times New Roman" w:cs="Times New Roman"/>
                          <w:sz w:val="56"/>
                          <w:szCs w:val="56"/>
                        </w:rPr>
                        <w:t>Год</w:t>
                      </w:r>
                      <w:r w:rsidR="00975D13" w:rsidRPr="00975D13">
                        <w:rPr>
                          <w:rFonts w:ascii="Times New Roman" w:hAnsi="Times New Roman" w:cs="Times New Roman"/>
                          <w:sz w:val="56"/>
                          <w:szCs w:val="56"/>
                        </w:rPr>
                        <w:t xml:space="preserve"> педагога и наставника!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7"/>
          <w:szCs w:val="27"/>
          <w:lang w:eastAsia="ru-RU"/>
        </w:rPr>
        <w:drawing>
          <wp:anchor distT="0" distB="0" distL="114300" distR="114300" simplePos="0" relativeHeight="251665408" behindDoc="1" locked="0" layoutInCell="1" allowOverlap="1" wp14:anchorId="3982E438" wp14:editId="6D7A0E0F">
            <wp:simplePos x="0" y="0"/>
            <wp:positionH relativeFrom="column">
              <wp:posOffset>-296545</wp:posOffset>
            </wp:positionH>
            <wp:positionV relativeFrom="paragraph">
              <wp:posOffset>-304165</wp:posOffset>
            </wp:positionV>
            <wp:extent cx="1382395" cy="1031240"/>
            <wp:effectExtent l="0" t="0" r="8255" b="0"/>
            <wp:wrapThrough wrapText="bothSides">
              <wp:wrapPolygon edited="0">
                <wp:start x="0" y="0"/>
                <wp:lineTo x="0" y="21148"/>
                <wp:lineTo x="21431" y="21148"/>
                <wp:lineTo x="21431" y="0"/>
                <wp:lineTo x="0" y="0"/>
              </wp:wrapPolygon>
            </wp:wrapThrough>
            <wp:docPr id="13" name="Рисунок 13" descr="C:\Users\user\Desktop\2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202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2395" cy="103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4DBE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                                                                       </w:t>
      </w:r>
    </w:p>
    <w:p w:rsidR="00E74DBE" w:rsidRDefault="00E74DBE">
      <w:pPr>
        <w:rPr>
          <w:rFonts w:ascii="Times New Roman" w:hAnsi="Times New Roman" w:cs="Times New Roman"/>
          <w:sz w:val="27"/>
          <w:szCs w:val="27"/>
        </w:rPr>
      </w:pPr>
    </w:p>
    <w:p w:rsidR="00E74DBE" w:rsidRDefault="00E74DBE">
      <w:pPr>
        <w:rPr>
          <w:rFonts w:ascii="Times New Roman" w:hAnsi="Times New Roman" w:cs="Times New Roman"/>
          <w:sz w:val="27"/>
          <w:szCs w:val="27"/>
        </w:rPr>
      </w:pPr>
    </w:p>
    <w:p w:rsidR="00E74DBE" w:rsidRDefault="00145D7C">
      <w:pPr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noProof/>
          <w:sz w:val="27"/>
          <w:szCs w:val="27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FF7C45" wp14:editId="0F4F1A71">
                <wp:simplePos x="0" y="0"/>
                <wp:positionH relativeFrom="column">
                  <wp:posOffset>3002890</wp:posOffset>
                </wp:positionH>
                <wp:positionV relativeFrom="paragraph">
                  <wp:posOffset>251993</wp:posOffset>
                </wp:positionV>
                <wp:extent cx="4016044" cy="4447642"/>
                <wp:effectExtent l="57150" t="38100" r="80010" b="86360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6044" cy="4447642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5D7C" w:rsidRPr="00145D7C" w:rsidRDefault="00145D7C" w:rsidP="00145D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 w:rsidRPr="00145D7C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Президент Российской Федерации Владимир Путин</w:t>
                            </w:r>
                          </w:p>
                          <w:p w:rsidR="00145D7C" w:rsidRPr="00145D7C" w:rsidRDefault="00145D7C" w:rsidP="00145D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 w:rsidRPr="00145D7C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«В знак высочайшей общественной значимости профессии учителя 2023- год 200- </w:t>
                            </w:r>
                            <w:proofErr w:type="spellStart"/>
                            <w:r w:rsidRPr="00145D7C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летия</w:t>
                            </w:r>
                            <w:proofErr w:type="spellEnd"/>
                            <w:r w:rsidRPr="00145D7C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 со дня </w:t>
                            </w:r>
                            <w:proofErr w:type="gramStart"/>
                            <w:r w:rsidRPr="00145D7C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рождения одного основателя российской педагогики Константина Дмитриевича</w:t>
                            </w:r>
                            <w:proofErr w:type="gramEnd"/>
                            <w:r w:rsidRPr="00145D7C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 Ушинского – будет посвящен в нашей стране педагогам и наставникам. Будет год учителя, год педагога. То, какой должна быть современная школа: ее инфраструктура, оснащение, уровень обучения, организация внешкольного образования, кружков, спортивных секций, - все это важно. Здесь важен не только труд учителя</w:t>
                            </w:r>
                            <w:proofErr w:type="gramStart"/>
                            <w:r w:rsidRPr="00145D7C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 ,</w:t>
                            </w:r>
                            <w:proofErr w:type="gramEnd"/>
                            <w:r w:rsidRPr="00145D7C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 но и участие самих учеников и, безусловно, р</w:t>
                            </w:r>
                            <w:r w:rsidR="00310584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одителей. Потому что только общие</w:t>
                            </w:r>
                            <w:r w:rsidRPr="00145D7C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 дела могут создать школу, в которой интересно учиться, которая притягательна своими возможностями в раскрытии т</w:t>
                            </w:r>
                            <w:r w:rsidR="00310584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аланта ребят, в подготовке их </w:t>
                            </w:r>
                            <w:proofErr w:type="gramStart"/>
                            <w:r w:rsidR="00310584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ко</w:t>
                            </w:r>
                            <w:proofErr w:type="gramEnd"/>
                            <w:r w:rsidRPr="00145D7C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 взрослой жизни.»</w:t>
                            </w:r>
                          </w:p>
                          <w:p w:rsidR="00145D7C" w:rsidRDefault="00145D7C" w:rsidP="00145D7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4" o:spid="_x0000_s1027" style="position:absolute;margin-left:236.45pt;margin-top:19.85pt;width:316.2pt;height:350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145D7C" w:rsidRPr="00145D7C" w:rsidRDefault="00145D7C" w:rsidP="00145D7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  <w:r w:rsidRPr="00145D7C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Президент Российской Федерации Владимир Путин</w:t>
                      </w:r>
                    </w:p>
                    <w:p w:rsidR="00145D7C" w:rsidRPr="00145D7C" w:rsidRDefault="00145D7C" w:rsidP="00145D7C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  <w:r w:rsidRPr="00145D7C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«В знак высочайшей общественной значимости профессии учителя 2023- год 200- </w:t>
                      </w:r>
                      <w:proofErr w:type="spellStart"/>
                      <w:r w:rsidRPr="00145D7C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летия</w:t>
                      </w:r>
                      <w:proofErr w:type="spellEnd"/>
                      <w:r w:rsidRPr="00145D7C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 со дня </w:t>
                      </w:r>
                      <w:proofErr w:type="gramStart"/>
                      <w:r w:rsidRPr="00145D7C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рождения одного основателя российской педагогики Константина Дмитриевича</w:t>
                      </w:r>
                      <w:proofErr w:type="gramEnd"/>
                      <w:r w:rsidRPr="00145D7C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 Ушинского – будет посвящен в нашей стране педагогам и наставникам. Будет год учителя, год педагога. То, какой должна быть современная школа: ее инфраструктура, оснащение, уровень обучения, организация внешкольного образования, кружков, спортивных секций, - все это важно. Здесь важен не только труд учителя</w:t>
                      </w:r>
                      <w:proofErr w:type="gramStart"/>
                      <w:r w:rsidRPr="00145D7C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 ,</w:t>
                      </w:r>
                      <w:proofErr w:type="gramEnd"/>
                      <w:r w:rsidRPr="00145D7C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 но и участие самих учеников и, безусловно, р</w:t>
                      </w:r>
                      <w:r w:rsidR="00310584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одителей. Потому что только общие</w:t>
                      </w:r>
                      <w:r w:rsidRPr="00145D7C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 дела могут создать школу, в которой интересно учиться, которая притягательна своими возможностями в раскрытии т</w:t>
                      </w:r>
                      <w:r w:rsidR="00310584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аланта ребят, в подготовке их </w:t>
                      </w:r>
                      <w:proofErr w:type="gramStart"/>
                      <w:r w:rsidR="00310584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ко</w:t>
                      </w:r>
                      <w:proofErr w:type="gramEnd"/>
                      <w:r w:rsidRPr="00145D7C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 взрослой жизни.»</w:t>
                      </w:r>
                    </w:p>
                    <w:p w:rsidR="00145D7C" w:rsidRDefault="00145D7C" w:rsidP="00145D7C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E74DBE" w:rsidRPr="00E74DBE" w:rsidRDefault="00975D13">
      <w:pPr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noProof/>
          <w:sz w:val="27"/>
          <w:szCs w:val="27"/>
          <w:lang w:eastAsia="ru-RU"/>
        </w:rPr>
        <w:drawing>
          <wp:anchor distT="0" distB="0" distL="114300" distR="114300" simplePos="0" relativeHeight="251664384" behindDoc="1" locked="0" layoutInCell="1" allowOverlap="1" wp14:anchorId="14824A7B" wp14:editId="657007D4">
            <wp:simplePos x="0" y="0"/>
            <wp:positionH relativeFrom="column">
              <wp:posOffset>3799840</wp:posOffset>
            </wp:positionH>
            <wp:positionV relativeFrom="paragraph">
              <wp:posOffset>4425950</wp:posOffset>
            </wp:positionV>
            <wp:extent cx="2999105" cy="3949700"/>
            <wp:effectExtent l="0" t="0" r="0" b="0"/>
            <wp:wrapThrough wrapText="bothSides">
              <wp:wrapPolygon edited="0">
                <wp:start x="0" y="0"/>
                <wp:lineTo x="0" y="21461"/>
                <wp:lineTo x="21403" y="21461"/>
                <wp:lineTo x="21403" y="0"/>
                <wp:lineTo x="0" y="0"/>
              </wp:wrapPolygon>
            </wp:wrapThrough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105" cy="394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5D7C">
        <w:rPr>
          <w:rFonts w:ascii="Times New Roman" w:hAnsi="Times New Roman" w:cs="Times New Roman"/>
          <w:noProof/>
          <w:sz w:val="27"/>
          <w:szCs w:val="27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142AC32" wp14:editId="65D4DAF8">
                <wp:simplePos x="0" y="0"/>
                <wp:positionH relativeFrom="column">
                  <wp:posOffset>-229870</wp:posOffset>
                </wp:positionH>
                <wp:positionV relativeFrom="paragraph">
                  <wp:posOffset>4104462</wp:posOffset>
                </wp:positionV>
                <wp:extent cx="3766846" cy="4337914"/>
                <wp:effectExtent l="57150" t="38100" r="81280" b="100965"/>
                <wp:wrapNone/>
                <wp:docPr id="9" name="Скругленный 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66846" cy="4337914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5D7C" w:rsidRPr="006D4A7D" w:rsidRDefault="00145D7C" w:rsidP="00145D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 w:rsidRPr="006D4A7D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Министр просвещения Российской Федерации</w:t>
                            </w:r>
                            <w:r w:rsidR="006D4A7D" w:rsidRPr="006D4A7D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Сергей Кравцов</w:t>
                            </w:r>
                          </w:p>
                          <w:p w:rsidR="006D4A7D" w:rsidRPr="006D4A7D" w:rsidRDefault="006D4A7D" w:rsidP="00145D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 w:rsidRPr="006D4A7D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« Мы получили 300 предложений по проведению года педагога и наставника. Среди основных мероприятий предусмотрены выставки, образовательные события, кинопроекты, которые освещают деятельность по развитию образования, популяризируют наследие отечественной педагогической науки и многое другое. Мероприятиями и событиями разной математики </w:t>
                            </w:r>
                            <w:proofErr w:type="gramStart"/>
                            <w:r w:rsidRPr="006D4A7D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предполагаем</w:t>
                            </w:r>
                            <w:proofErr w:type="gramEnd"/>
                            <w:r w:rsidRPr="006D4A7D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 охватить все педагогическое сообщество страны – это более миллиона учителей  и наставников. Кроме того, в них приму</w:t>
                            </w:r>
                            <w:r w:rsidR="00310584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т участие учащиеся, их родители</w:t>
                            </w:r>
                            <w:bookmarkStart w:id="0" w:name="_GoBack"/>
                            <w:bookmarkEnd w:id="0"/>
                            <w:r w:rsidRPr="006D4A7D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 – порядка 12 миллионов человек</w:t>
                            </w:r>
                            <w:proofErr w:type="gramStart"/>
                            <w:r w:rsidRPr="006D4A7D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 ,</w:t>
                            </w:r>
                            <w:proofErr w:type="gramEnd"/>
                            <w:r w:rsidRPr="006D4A7D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 а в целом планируется вовлечь в разные активности до 80 миллионов наших граждан.»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9" o:spid="_x0000_s1028" style="position:absolute;margin-left:-18.1pt;margin-top:323.2pt;width:296.6pt;height:341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145D7C" w:rsidRPr="006D4A7D" w:rsidRDefault="00145D7C" w:rsidP="00145D7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  <w:r w:rsidRPr="006D4A7D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Министр просвещения Российской Федерации</w:t>
                      </w:r>
                      <w:r w:rsidR="006D4A7D" w:rsidRPr="006D4A7D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Сергей Кравцов</w:t>
                      </w:r>
                    </w:p>
                    <w:p w:rsidR="006D4A7D" w:rsidRPr="006D4A7D" w:rsidRDefault="006D4A7D" w:rsidP="00145D7C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  <w:r w:rsidRPr="006D4A7D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« Мы получили 300 предложений по проведению года педагога и наставника. Среди основных мероприятий предусмотрены выставки, образовательные события, кинопроекты, которые освещают деятельность по развитию образования, популяризируют наследие отечественной педагогической науки и многое другое. Мероприятиями и событиями разной математики </w:t>
                      </w:r>
                      <w:proofErr w:type="gramStart"/>
                      <w:r w:rsidRPr="006D4A7D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предполагаем</w:t>
                      </w:r>
                      <w:proofErr w:type="gramEnd"/>
                      <w:r w:rsidRPr="006D4A7D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 охватить все педагогическое сообщество страны – это более миллиона учителей  и наставников. Кроме того, в них приму</w:t>
                      </w:r>
                      <w:r w:rsidR="00310584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т участие учащиеся, их родители</w:t>
                      </w:r>
                      <w:bookmarkStart w:id="1" w:name="_GoBack"/>
                      <w:bookmarkEnd w:id="1"/>
                      <w:r w:rsidRPr="006D4A7D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 – порядка 12 миллионов человек</w:t>
                      </w:r>
                      <w:proofErr w:type="gramStart"/>
                      <w:r w:rsidRPr="006D4A7D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 ,</w:t>
                      </w:r>
                      <w:proofErr w:type="gramEnd"/>
                      <w:r w:rsidRPr="006D4A7D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 а в целом планируется вовлечь в разные активности до 80 миллионов наших граждан.»</w:t>
                      </w:r>
                    </w:p>
                  </w:txbxContent>
                </v:textbox>
              </v:roundrect>
            </w:pict>
          </mc:Fallback>
        </mc:AlternateContent>
      </w:r>
      <w:r w:rsidR="00145D7C">
        <w:rPr>
          <w:rFonts w:ascii="Times New Roman" w:hAnsi="Times New Roman" w:cs="Times New Roman"/>
          <w:noProof/>
          <w:sz w:val="27"/>
          <w:szCs w:val="27"/>
          <w:lang w:eastAsia="ru-RU"/>
        </w:rPr>
        <w:drawing>
          <wp:inline distT="0" distB="0" distL="0" distR="0" wp14:anchorId="31E15002" wp14:editId="2BC7367E">
            <wp:extent cx="2876550" cy="37909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379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74DBE" w:rsidRPr="00E74DBE" w:rsidSect="00E74DB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DBE"/>
    <w:rsid w:val="000D69FF"/>
    <w:rsid w:val="00145D7C"/>
    <w:rsid w:val="00310584"/>
    <w:rsid w:val="00506E01"/>
    <w:rsid w:val="006D4A7D"/>
    <w:rsid w:val="00975D13"/>
    <w:rsid w:val="00E74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4D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4D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4D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4D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C193A-84A9-4194-8F9A-4D0B80479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3</cp:revision>
  <cp:lastPrinted>2023-03-18T08:29:00Z</cp:lastPrinted>
  <dcterms:created xsi:type="dcterms:W3CDTF">2023-03-18T05:54:00Z</dcterms:created>
  <dcterms:modified xsi:type="dcterms:W3CDTF">2023-03-18T08:29:00Z</dcterms:modified>
</cp:coreProperties>
</file>